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18" w:rsidRPr="0019226D" w:rsidRDefault="00233018" w:rsidP="00233018">
      <w:pPr>
        <w:rPr>
          <w:sz w:val="30"/>
          <w:szCs w:val="30"/>
        </w:rPr>
      </w:pPr>
      <w:r w:rsidRPr="0019226D">
        <w:rPr>
          <w:sz w:val="30"/>
          <w:szCs w:val="30"/>
        </w:rPr>
        <w:t>ПОЛОЖЕНИЕ</w:t>
      </w:r>
    </w:p>
    <w:p w:rsidR="00233018" w:rsidRPr="0019226D" w:rsidRDefault="00233018" w:rsidP="00233018">
      <w:pPr>
        <w:rPr>
          <w:sz w:val="30"/>
          <w:szCs w:val="30"/>
        </w:rPr>
      </w:pPr>
      <w:r w:rsidRPr="0019226D">
        <w:rPr>
          <w:sz w:val="30"/>
          <w:szCs w:val="30"/>
        </w:rPr>
        <w:t>о проведении городского конкурса</w:t>
      </w:r>
    </w:p>
    <w:p w:rsidR="00233018" w:rsidRPr="0019226D" w:rsidRDefault="00233018" w:rsidP="00233018">
      <w:pPr>
        <w:rPr>
          <w:sz w:val="30"/>
          <w:szCs w:val="30"/>
        </w:rPr>
      </w:pPr>
      <w:r w:rsidRPr="0019226D">
        <w:rPr>
          <w:sz w:val="30"/>
          <w:szCs w:val="30"/>
        </w:rPr>
        <w:t>«Занимательная экономика и финансы»</w:t>
      </w:r>
    </w:p>
    <w:p w:rsidR="00233018" w:rsidRPr="0019226D" w:rsidRDefault="00233018" w:rsidP="00233018">
      <w:pPr>
        <w:rPr>
          <w:sz w:val="30"/>
          <w:szCs w:val="30"/>
        </w:rPr>
      </w:pPr>
      <w:r w:rsidRPr="0019226D">
        <w:rPr>
          <w:sz w:val="30"/>
          <w:szCs w:val="30"/>
        </w:rPr>
        <w:t>для учащихся 6-8-х классов</w:t>
      </w:r>
    </w:p>
    <w:p w:rsidR="00233018" w:rsidRPr="0019226D" w:rsidRDefault="00233018" w:rsidP="00233018">
      <w:pPr>
        <w:ind w:firstLine="426"/>
        <w:jc w:val="center"/>
        <w:rPr>
          <w:sz w:val="30"/>
          <w:szCs w:val="30"/>
        </w:rPr>
      </w:pPr>
    </w:p>
    <w:p w:rsidR="00233018" w:rsidRPr="0019226D" w:rsidRDefault="00233018" w:rsidP="00233018">
      <w:pPr>
        <w:ind w:firstLine="708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Учреждение образования «Минский государственный дворец детей и молодежи», отдел интеллектуального творчества, «Ресурсный центр основ экономических знаний, финансовой грамотности </w:t>
      </w:r>
      <w:r>
        <w:rPr>
          <w:sz w:val="30"/>
          <w:szCs w:val="30"/>
        </w:rPr>
        <w:br/>
      </w:r>
      <w:r w:rsidRPr="0019226D">
        <w:rPr>
          <w:sz w:val="30"/>
          <w:szCs w:val="30"/>
        </w:rPr>
        <w:t xml:space="preserve">и предприимчивости» (далее – Ресурсный центр) проводит городской конкурс «Занимательная экономика и финансы» (далее – Конкурс) для учащихся 6-8-х классов учреждений общего среднего образования </w:t>
      </w:r>
      <w:r>
        <w:rPr>
          <w:sz w:val="30"/>
          <w:szCs w:val="30"/>
        </w:rPr>
        <w:br/>
      </w:r>
      <w:r w:rsidRPr="0019226D">
        <w:rPr>
          <w:sz w:val="30"/>
          <w:szCs w:val="30"/>
        </w:rPr>
        <w:t xml:space="preserve">г. Минска. </w:t>
      </w:r>
    </w:p>
    <w:p w:rsidR="00233018" w:rsidRDefault="00233018" w:rsidP="00233018">
      <w:pPr>
        <w:pStyle w:val="msolistparagraph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7400F6">
        <w:rPr>
          <w:rFonts w:ascii="Times New Roman" w:eastAsia="Times New Roman" w:hAnsi="Times New Roman"/>
          <w:bCs/>
          <w:sz w:val="30"/>
          <w:szCs w:val="30"/>
          <w:lang w:eastAsia="ru-RU"/>
        </w:rPr>
        <w:t>Цель конкурса</w:t>
      </w:r>
    </w:p>
    <w:p w:rsidR="00233018" w:rsidRPr="00F032BD" w:rsidRDefault="00233018" w:rsidP="00233018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F032BD">
        <w:rPr>
          <w:rFonts w:ascii="Times New Roman" w:hAnsi="Times New Roman"/>
          <w:sz w:val="30"/>
          <w:szCs w:val="30"/>
        </w:rPr>
        <w:t xml:space="preserve">создание условий для раннего формирования интереса к экономике и финансовой грамотности у учащихся учреждений общего среднего образования и дополнительного образования детей и молодежи г. Минска. </w:t>
      </w:r>
    </w:p>
    <w:p w:rsidR="00233018" w:rsidRPr="007400F6" w:rsidRDefault="00233018" w:rsidP="00233018">
      <w:pPr>
        <w:ind w:firstLine="708"/>
        <w:contextualSpacing/>
        <w:jc w:val="both"/>
        <w:rPr>
          <w:bCs w:val="0"/>
          <w:sz w:val="30"/>
          <w:szCs w:val="30"/>
        </w:rPr>
      </w:pPr>
      <w:r w:rsidRPr="007400F6">
        <w:rPr>
          <w:bCs w:val="0"/>
          <w:sz w:val="30"/>
          <w:szCs w:val="30"/>
        </w:rPr>
        <w:t>Задачи:</w:t>
      </w:r>
    </w:p>
    <w:p w:rsidR="00233018" w:rsidRPr="0019226D" w:rsidRDefault="00233018" w:rsidP="00233018">
      <w:pPr>
        <w:shd w:val="clear" w:color="auto" w:fill="FFFFFF"/>
        <w:spacing w:line="294" w:lineRule="atLeast"/>
        <w:jc w:val="both"/>
        <w:rPr>
          <w:bCs w:val="0"/>
          <w:color w:val="000000"/>
          <w:sz w:val="30"/>
          <w:szCs w:val="30"/>
        </w:rPr>
      </w:pPr>
      <w:r w:rsidRPr="0019226D">
        <w:rPr>
          <w:bCs w:val="0"/>
          <w:color w:val="000000"/>
          <w:sz w:val="30"/>
          <w:szCs w:val="30"/>
        </w:rPr>
        <w:t xml:space="preserve">развитие интереса к самостоятельному овладению знаниями </w:t>
      </w:r>
      <w:r>
        <w:rPr>
          <w:bCs w:val="0"/>
          <w:color w:val="000000"/>
          <w:sz w:val="30"/>
          <w:szCs w:val="30"/>
        </w:rPr>
        <w:br/>
      </w:r>
      <w:r w:rsidRPr="0019226D">
        <w:rPr>
          <w:bCs w:val="0"/>
          <w:color w:val="000000"/>
          <w:sz w:val="30"/>
          <w:szCs w:val="30"/>
        </w:rPr>
        <w:t>в области экономики и управления личными финансами;</w:t>
      </w:r>
    </w:p>
    <w:p w:rsidR="00233018" w:rsidRPr="0019226D" w:rsidRDefault="00233018" w:rsidP="00233018">
      <w:pPr>
        <w:shd w:val="clear" w:color="auto" w:fill="FFFFFF"/>
        <w:spacing w:line="294" w:lineRule="atLeast"/>
        <w:jc w:val="both"/>
        <w:rPr>
          <w:bCs w:val="0"/>
          <w:color w:val="000000"/>
          <w:sz w:val="30"/>
          <w:szCs w:val="30"/>
        </w:rPr>
      </w:pPr>
      <w:r w:rsidRPr="0019226D">
        <w:rPr>
          <w:bCs w:val="0"/>
          <w:color w:val="000000"/>
          <w:sz w:val="30"/>
          <w:szCs w:val="30"/>
        </w:rPr>
        <w:t>приобретение знаний и навыков в сфере экономики, финансов, выработка устойчивых финансовых привычек и правил, финансовой дисциплины, экономической культуры;</w:t>
      </w:r>
    </w:p>
    <w:p w:rsidR="00233018" w:rsidRPr="0019226D" w:rsidRDefault="00233018" w:rsidP="00233018">
      <w:pPr>
        <w:shd w:val="clear" w:color="auto" w:fill="FFFFFF"/>
        <w:spacing w:line="294" w:lineRule="atLeast"/>
        <w:jc w:val="both"/>
        <w:rPr>
          <w:bCs w:val="0"/>
          <w:color w:val="000000"/>
          <w:sz w:val="30"/>
          <w:szCs w:val="30"/>
        </w:rPr>
      </w:pPr>
      <w:r w:rsidRPr="0019226D">
        <w:rPr>
          <w:bCs w:val="0"/>
          <w:color w:val="000000"/>
          <w:sz w:val="30"/>
          <w:szCs w:val="30"/>
        </w:rPr>
        <w:t>повышение эффективности трудового воспитания, пропаганда добросовестного отношения к труду;</w:t>
      </w:r>
    </w:p>
    <w:p w:rsidR="00233018" w:rsidRPr="0019226D" w:rsidRDefault="00233018" w:rsidP="00233018">
      <w:pPr>
        <w:shd w:val="clear" w:color="auto" w:fill="FFFFFF"/>
        <w:spacing w:line="294" w:lineRule="atLeast"/>
        <w:jc w:val="both"/>
        <w:rPr>
          <w:bCs w:val="0"/>
          <w:color w:val="000000"/>
          <w:sz w:val="30"/>
          <w:szCs w:val="30"/>
        </w:rPr>
      </w:pPr>
      <w:r w:rsidRPr="0019226D">
        <w:rPr>
          <w:bCs w:val="0"/>
          <w:color w:val="000000"/>
          <w:sz w:val="30"/>
          <w:szCs w:val="30"/>
        </w:rPr>
        <w:t>воспитание у учащихся активной жизненной и гражданской позиции.</w:t>
      </w:r>
    </w:p>
    <w:p w:rsidR="00233018" w:rsidRPr="007400F6" w:rsidRDefault="00233018" w:rsidP="00233018">
      <w:pPr>
        <w:ind w:firstLine="708"/>
        <w:jc w:val="both"/>
        <w:rPr>
          <w:bCs w:val="0"/>
          <w:sz w:val="30"/>
          <w:szCs w:val="30"/>
        </w:rPr>
      </w:pPr>
      <w:r w:rsidRPr="007400F6">
        <w:rPr>
          <w:bCs w:val="0"/>
          <w:sz w:val="30"/>
          <w:szCs w:val="30"/>
          <w:lang w:val="en-US"/>
        </w:rPr>
        <w:t>II</w:t>
      </w:r>
      <w:r w:rsidRPr="007400F6">
        <w:rPr>
          <w:bCs w:val="0"/>
          <w:sz w:val="30"/>
          <w:szCs w:val="30"/>
        </w:rPr>
        <w:t>. Место и время проведения:</w:t>
      </w:r>
    </w:p>
    <w:p w:rsidR="00233018" w:rsidRPr="0019226D" w:rsidRDefault="00233018" w:rsidP="00233018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Конкурс пройдет 22</w:t>
      </w:r>
      <w:r w:rsidRPr="0019226D">
        <w:rPr>
          <w:b/>
          <w:sz w:val="30"/>
          <w:szCs w:val="30"/>
        </w:rPr>
        <w:t xml:space="preserve"> </w:t>
      </w:r>
      <w:r w:rsidRPr="0019226D">
        <w:rPr>
          <w:sz w:val="30"/>
          <w:szCs w:val="30"/>
        </w:rPr>
        <w:t>ноября 202</w:t>
      </w:r>
      <w:r>
        <w:rPr>
          <w:sz w:val="30"/>
          <w:szCs w:val="30"/>
        </w:rPr>
        <w:t>4</w:t>
      </w:r>
      <w:r w:rsidRPr="0019226D">
        <w:rPr>
          <w:sz w:val="30"/>
          <w:szCs w:val="30"/>
        </w:rPr>
        <w:t xml:space="preserve"> года.</w:t>
      </w:r>
      <w:r w:rsidRPr="0019226D">
        <w:rPr>
          <w:b/>
          <w:sz w:val="30"/>
          <w:szCs w:val="30"/>
        </w:rPr>
        <w:t xml:space="preserve"> </w:t>
      </w:r>
    </w:p>
    <w:p w:rsidR="00233018" w:rsidRDefault="00233018" w:rsidP="00233018">
      <w:pPr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Очный этап проводится в </w:t>
      </w:r>
      <w:r>
        <w:rPr>
          <w:sz w:val="30"/>
          <w:szCs w:val="30"/>
        </w:rPr>
        <w:t>мраморном (</w:t>
      </w:r>
      <w:proofErr w:type="spellStart"/>
      <w:r w:rsidRPr="0019226D">
        <w:rPr>
          <w:sz w:val="30"/>
          <w:szCs w:val="30"/>
        </w:rPr>
        <w:t>кинолекционном</w:t>
      </w:r>
      <w:proofErr w:type="spellEnd"/>
      <w:r w:rsidRPr="0019226D">
        <w:rPr>
          <w:sz w:val="30"/>
          <w:szCs w:val="30"/>
        </w:rPr>
        <w:t xml:space="preserve"> зале</w:t>
      </w:r>
      <w:r>
        <w:rPr>
          <w:sz w:val="30"/>
          <w:szCs w:val="30"/>
        </w:rPr>
        <w:t>)</w:t>
      </w:r>
      <w:r w:rsidRPr="0019226D">
        <w:rPr>
          <w:sz w:val="30"/>
          <w:szCs w:val="30"/>
        </w:rPr>
        <w:t xml:space="preserve"> Минского государственного дворца детей и молодежи в 15.00.</w:t>
      </w:r>
    </w:p>
    <w:p w:rsidR="00233018" w:rsidRPr="0019226D" w:rsidRDefault="00233018" w:rsidP="0023301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Место проведение будет сообщено дополнительно после регистрации. </w:t>
      </w:r>
    </w:p>
    <w:p w:rsidR="00233018" w:rsidRPr="007400F6" w:rsidRDefault="00233018" w:rsidP="00233018">
      <w:pPr>
        <w:ind w:firstLine="708"/>
        <w:jc w:val="both"/>
        <w:rPr>
          <w:bCs w:val="0"/>
          <w:sz w:val="30"/>
          <w:szCs w:val="30"/>
        </w:rPr>
      </w:pPr>
      <w:r w:rsidRPr="007400F6">
        <w:rPr>
          <w:bCs w:val="0"/>
          <w:sz w:val="30"/>
          <w:szCs w:val="30"/>
          <w:lang w:val="en-US"/>
        </w:rPr>
        <w:t>III</w:t>
      </w:r>
      <w:r w:rsidRPr="007400F6">
        <w:rPr>
          <w:bCs w:val="0"/>
          <w:sz w:val="30"/>
          <w:szCs w:val="30"/>
        </w:rPr>
        <w:t>. Условия проведения:</w:t>
      </w:r>
    </w:p>
    <w:p w:rsidR="00233018" w:rsidRPr="0019226D" w:rsidRDefault="00233018" w:rsidP="00233018">
      <w:pPr>
        <w:ind w:firstLine="708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Темы заданий </w:t>
      </w:r>
      <w:r>
        <w:rPr>
          <w:sz w:val="30"/>
          <w:szCs w:val="30"/>
        </w:rPr>
        <w:t>конкурса</w:t>
      </w:r>
      <w:r w:rsidRPr="0019226D">
        <w:rPr>
          <w:sz w:val="30"/>
          <w:szCs w:val="30"/>
        </w:rPr>
        <w:t>:</w:t>
      </w:r>
    </w:p>
    <w:p w:rsidR="00233018" w:rsidRPr="0019226D" w:rsidRDefault="00233018" w:rsidP="00233018">
      <w:pPr>
        <w:jc w:val="both"/>
        <w:rPr>
          <w:sz w:val="30"/>
          <w:szCs w:val="30"/>
        </w:rPr>
      </w:pPr>
      <w:r w:rsidRPr="0019226D">
        <w:rPr>
          <w:sz w:val="30"/>
          <w:szCs w:val="30"/>
        </w:rPr>
        <w:t>Блага. Потребности. Семейный (личный) бюджет.</w:t>
      </w:r>
      <w:r w:rsidRPr="0019226D">
        <w:rPr>
          <w:i/>
          <w:sz w:val="30"/>
          <w:szCs w:val="30"/>
        </w:rPr>
        <w:t xml:space="preserve"> </w:t>
      </w:r>
      <w:r w:rsidRPr="0019226D">
        <w:rPr>
          <w:sz w:val="30"/>
          <w:szCs w:val="30"/>
        </w:rPr>
        <w:t>Спрос и предложение. Товар. Издержки. Деньги. Доходы и расходы. Банки. Финансы и финансовые институты. Наличные деньги</w:t>
      </w:r>
      <w:r w:rsidRPr="0019226D">
        <w:rPr>
          <w:i/>
          <w:sz w:val="30"/>
          <w:szCs w:val="30"/>
        </w:rPr>
        <w:t xml:space="preserve">. </w:t>
      </w:r>
      <w:r w:rsidRPr="0019226D">
        <w:rPr>
          <w:sz w:val="30"/>
          <w:szCs w:val="30"/>
        </w:rPr>
        <w:t>Сбережения, вклады (депозиты).</w:t>
      </w:r>
      <w:r w:rsidRPr="0019226D">
        <w:rPr>
          <w:i/>
          <w:sz w:val="30"/>
          <w:szCs w:val="30"/>
        </w:rPr>
        <w:t xml:space="preserve"> </w:t>
      </w:r>
      <w:r w:rsidRPr="0019226D">
        <w:rPr>
          <w:sz w:val="30"/>
          <w:szCs w:val="30"/>
        </w:rPr>
        <w:t>Заимствования. Цифровой банкинг. Деятельность Национального банка. Страхование. Налоги и сборы.</w:t>
      </w:r>
    </w:p>
    <w:p w:rsidR="00233018" w:rsidRPr="009D5FDA" w:rsidRDefault="00233018" w:rsidP="00233018">
      <w:pPr>
        <w:ind w:firstLine="426"/>
        <w:jc w:val="both"/>
        <w:rPr>
          <w:sz w:val="30"/>
          <w:szCs w:val="30"/>
        </w:rPr>
      </w:pPr>
      <w:r w:rsidRPr="009D5FDA">
        <w:rPr>
          <w:sz w:val="30"/>
          <w:szCs w:val="30"/>
        </w:rPr>
        <w:t>На конкурсе проводятся:</w:t>
      </w:r>
    </w:p>
    <w:p w:rsidR="00233018" w:rsidRPr="009D5FDA" w:rsidRDefault="00233018" w:rsidP="00233018">
      <w:pPr>
        <w:ind w:firstLine="426"/>
        <w:rPr>
          <w:sz w:val="30"/>
          <w:szCs w:val="30"/>
        </w:rPr>
      </w:pPr>
      <w:r w:rsidRPr="009D5FDA">
        <w:rPr>
          <w:sz w:val="30"/>
          <w:szCs w:val="30"/>
        </w:rPr>
        <w:t>- финансовый тест;</w:t>
      </w:r>
    </w:p>
    <w:p w:rsidR="00233018" w:rsidRPr="009D5FDA" w:rsidRDefault="00233018" w:rsidP="00233018">
      <w:pPr>
        <w:ind w:firstLine="426"/>
        <w:rPr>
          <w:sz w:val="30"/>
          <w:szCs w:val="30"/>
        </w:rPr>
      </w:pPr>
      <w:r w:rsidRPr="009D5FDA">
        <w:rPr>
          <w:sz w:val="30"/>
          <w:szCs w:val="30"/>
        </w:rPr>
        <w:t xml:space="preserve">- </w:t>
      </w:r>
      <w:proofErr w:type="gramStart"/>
      <w:r w:rsidRPr="009D5FDA">
        <w:rPr>
          <w:sz w:val="30"/>
          <w:szCs w:val="30"/>
        </w:rPr>
        <w:t>верно-неверно</w:t>
      </w:r>
      <w:proofErr w:type="gramEnd"/>
      <w:r>
        <w:rPr>
          <w:sz w:val="30"/>
          <w:szCs w:val="30"/>
        </w:rPr>
        <w:t>;</w:t>
      </w:r>
    </w:p>
    <w:p w:rsidR="00233018" w:rsidRPr="009D5FDA" w:rsidRDefault="00233018" w:rsidP="00233018">
      <w:pPr>
        <w:ind w:firstLine="426"/>
        <w:rPr>
          <w:sz w:val="30"/>
          <w:szCs w:val="30"/>
        </w:rPr>
      </w:pPr>
      <w:r w:rsidRPr="009D5FDA">
        <w:rPr>
          <w:sz w:val="30"/>
          <w:szCs w:val="30"/>
        </w:rPr>
        <w:lastRenderedPageBreak/>
        <w:t>- финансовый кроссворд</w:t>
      </w:r>
      <w:r>
        <w:rPr>
          <w:sz w:val="30"/>
          <w:szCs w:val="30"/>
        </w:rPr>
        <w:t>.</w:t>
      </w:r>
    </w:p>
    <w:p w:rsidR="00233018" w:rsidRPr="00010A64" w:rsidRDefault="00233018" w:rsidP="00233018">
      <w:pPr>
        <w:jc w:val="both"/>
        <w:rPr>
          <w:bCs w:val="0"/>
          <w:sz w:val="30"/>
          <w:szCs w:val="30"/>
        </w:rPr>
      </w:pPr>
      <w:r w:rsidRPr="00010A64">
        <w:rPr>
          <w:bCs w:val="0"/>
          <w:sz w:val="30"/>
          <w:szCs w:val="30"/>
          <w:lang w:val="en-US"/>
        </w:rPr>
        <w:t>IV</w:t>
      </w:r>
      <w:r w:rsidRPr="00010A64">
        <w:rPr>
          <w:bCs w:val="0"/>
          <w:sz w:val="30"/>
          <w:szCs w:val="30"/>
        </w:rPr>
        <w:t>. Организация проведения:</w:t>
      </w:r>
    </w:p>
    <w:p w:rsidR="00233018" w:rsidRPr="002B2E5C" w:rsidRDefault="00233018" w:rsidP="00233018">
      <w:pPr>
        <w:ind w:firstLine="709"/>
        <w:jc w:val="both"/>
        <w:rPr>
          <w:bCs w:val="0"/>
          <w:sz w:val="30"/>
          <w:szCs w:val="30"/>
        </w:rPr>
      </w:pPr>
      <w:r w:rsidRPr="002B2E5C">
        <w:rPr>
          <w:bCs w:val="0"/>
          <w:sz w:val="30"/>
          <w:szCs w:val="30"/>
        </w:rPr>
        <w:t xml:space="preserve">Для участия в конкурсе необходимо выполнить  регистрацию через </w:t>
      </w:r>
      <w:proofErr w:type="spellStart"/>
      <w:r w:rsidRPr="002B2E5C">
        <w:rPr>
          <w:bCs w:val="0"/>
          <w:sz w:val="30"/>
          <w:szCs w:val="30"/>
        </w:rPr>
        <w:t>Google</w:t>
      </w:r>
      <w:proofErr w:type="spellEnd"/>
      <w:r w:rsidRPr="002B2E5C">
        <w:rPr>
          <w:bCs w:val="0"/>
          <w:sz w:val="30"/>
          <w:szCs w:val="30"/>
        </w:rPr>
        <w:t xml:space="preserve"> Форму по ссылке</w:t>
      </w:r>
      <w:r w:rsidRPr="00905E01">
        <w:rPr>
          <w:bCs w:val="0"/>
          <w:sz w:val="30"/>
          <w:szCs w:val="30"/>
        </w:rPr>
        <w:t>:</w:t>
      </w:r>
      <w:r w:rsidRPr="003F25D1">
        <w:t xml:space="preserve"> </w:t>
      </w:r>
      <w:hyperlink r:id="rId6" w:history="1">
        <w:r w:rsidRPr="0071360C">
          <w:rPr>
            <w:rStyle w:val="a3"/>
          </w:rPr>
          <w:t>https://forms.gle/wabAmS6LgFnKxM3a6</w:t>
        </w:r>
      </w:hyperlink>
      <w:r>
        <w:t xml:space="preserve">. </w:t>
      </w:r>
      <w:r>
        <w:rPr>
          <w:bCs w:val="0"/>
          <w:sz w:val="30"/>
          <w:szCs w:val="30"/>
        </w:rPr>
        <w:t xml:space="preserve">Участие в конкурсе индивидуальное. </w:t>
      </w:r>
    </w:p>
    <w:p w:rsidR="00233018" w:rsidRDefault="00233018" w:rsidP="00233018">
      <w:pPr>
        <w:ind w:firstLine="709"/>
        <w:jc w:val="both"/>
        <w:rPr>
          <w:bCs w:val="0"/>
          <w:sz w:val="30"/>
          <w:szCs w:val="30"/>
        </w:rPr>
      </w:pPr>
      <w:r w:rsidRPr="002B2E5C">
        <w:rPr>
          <w:bCs w:val="0"/>
          <w:sz w:val="30"/>
          <w:szCs w:val="30"/>
        </w:rPr>
        <w:t xml:space="preserve">Регистрационная </w:t>
      </w:r>
      <w:proofErr w:type="spellStart"/>
      <w:r w:rsidRPr="002B2E5C">
        <w:rPr>
          <w:bCs w:val="0"/>
          <w:sz w:val="30"/>
          <w:szCs w:val="30"/>
        </w:rPr>
        <w:t>Google</w:t>
      </w:r>
      <w:proofErr w:type="spellEnd"/>
      <w:r w:rsidRPr="002B2E5C">
        <w:rPr>
          <w:bCs w:val="0"/>
          <w:sz w:val="30"/>
          <w:szCs w:val="30"/>
        </w:rPr>
        <w:t xml:space="preserve"> Форма будет открыта </w:t>
      </w:r>
      <w:r w:rsidRPr="007841E4">
        <w:rPr>
          <w:bCs w:val="0"/>
          <w:sz w:val="30"/>
          <w:szCs w:val="30"/>
        </w:rPr>
        <w:t>с 11 по 16 ноября</w:t>
      </w:r>
      <w:r w:rsidRPr="002B2E5C">
        <w:rPr>
          <w:bCs w:val="0"/>
          <w:sz w:val="30"/>
          <w:szCs w:val="30"/>
        </w:rPr>
        <w:t xml:space="preserve"> 2024 года (включительно).</w:t>
      </w:r>
    </w:p>
    <w:p w:rsidR="00233018" w:rsidRPr="002B2E5C" w:rsidRDefault="00233018" w:rsidP="00233018">
      <w:pPr>
        <w:ind w:firstLine="709"/>
        <w:jc w:val="both"/>
        <w:rPr>
          <w:bCs w:val="0"/>
          <w:sz w:val="30"/>
          <w:szCs w:val="30"/>
        </w:rPr>
      </w:pPr>
      <w:r w:rsidRPr="002B2E5C">
        <w:rPr>
          <w:bCs w:val="0"/>
          <w:sz w:val="30"/>
          <w:szCs w:val="30"/>
        </w:rPr>
        <w:t>Куратор конкурса оставляет за собой право не рассматривать заявки, поданные после установленного срока.</w:t>
      </w:r>
    </w:p>
    <w:p w:rsidR="00233018" w:rsidRPr="002B2E5C" w:rsidRDefault="00233018" w:rsidP="00233018">
      <w:pPr>
        <w:ind w:firstLine="709"/>
        <w:jc w:val="both"/>
        <w:rPr>
          <w:bCs w:val="0"/>
          <w:sz w:val="30"/>
          <w:szCs w:val="30"/>
        </w:rPr>
      </w:pPr>
      <w:r w:rsidRPr="002B2E5C">
        <w:rPr>
          <w:bCs w:val="0"/>
          <w:sz w:val="30"/>
          <w:szCs w:val="30"/>
        </w:rPr>
        <w:t xml:space="preserve">После окончания регистрации каждый участник получит письмо </w:t>
      </w:r>
      <w:r>
        <w:rPr>
          <w:bCs w:val="0"/>
          <w:sz w:val="30"/>
          <w:szCs w:val="30"/>
        </w:rPr>
        <w:br/>
      </w:r>
      <w:r w:rsidRPr="002B2E5C">
        <w:rPr>
          <w:bCs w:val="0"/>
          <w:sz w:val="30"/>
          <w:szCs w:val="30"/>
        </w:rPr>
        <w:t xml:space="preserve">с подтверждением участия в конкурсе на указанный при регистрации адрес электронной почты.  </w:t>
      </w:r>
      <w:r>
        <w:rPr>
          <w:bCs w:val="0"/>
          <w:sz w:val="30"/>
          <w:szCs w:val="30"/>
        </w:rPr>
        <w:t>В</w:t>
      </w:r>
      <w:r>
        <w:rPr>
          <w:sz w:val="30"/>
          <w:szCs w:val="30"/>
        </w:rPr>
        <w:t xml:space="preserve"> день проведения конкурса </w:t>
      </w:r>
      <w:r w:rsidRPr="0019226D">
        <w:rPr>
          <w:sz w:val="30"/>
          <w:szCs w:val="30"/>
        </w:rPr>
        <w:t xml:space="preserve">необходимо внести в кассу Дворца – </w:t>
      </w:r>
      <w:r>
        <w:rPr>
          <w:sz w:val="30"/>
          <w:szCs w:val="30"/>
        </w:rPr>
        <w:t>10</w:t>
      </w:r>
      <w:r w:rsidRPr="0019226D">
        <w:rPr>
          <w:sz w:val="30"/>
          <w:szCs w:val="30"/>
        </w:rPr>
        <w:t xml:space="preserve"> рублей с участника, а также иметь документ, удостоверяющий личность (паспорт, справка с фото) для регистрации перед началом очного этапа.  </w:t>
      </w:r>
    </w:p>
    <w:p w:rsidR="00233018" w:rsidRPr="0019226D" w:rsidRDefault="00233018" w:rsidP="00233018">
      <w:pPr>
        <w:ind w:firstLine="709"/>
        <w:rPr>
          <w:sz w:val="30"/>
          <w:szCs w:val="30"/>
        </w:rPr>
      </w:pPr>
      <w:r w:rsidRPr="0019226D">
        <w:rPr>
          <w:sz w:val="30"/>
          <w:szCs w:val="30"/>
        </w:rPr>
        <w:t>Регистрация участников начинается за полчаса до начала конкурса.</w:t>
      </w:r>
    </w:p>
    <w:p w:rsidR="00233018" w:rsidRPr="00010A64" w:rsidRDefault="00233018" w:rsidP="00233018">
      <w:pPr>
        <w:tabs>
          <w:tab w:val="left" w:pos="8595"/>
        </w:tabs>
        <w:ind w:firstLine="709"/>
        <w:jc w:val="both"/>
        <w:rPr>
          <w:bCs w:val="0"/>
          <w:sz w:val="30"/>
          <w:szCs w:val="30"/>
        </w:rPr>
      </w:pPr>
      <w:r w:rsidRPr="00010A64">
        <w:rPr>
          <w:bCs w:val="0"/>
          <w:sz w:val="30"/>
          <w:szCs w:val="30"/>
          <w:lang w:val="en-US"/>
        </w:rPr>
        <w:t>V</w:t>
      </w:r>
      <w:r w:rsidRPr="00010A64">
        <w:rPr>
          <w:bCs w:val="0"/>
          <w:sz w:val="30"/>
          <w:szCs w:val="30"/>
        </w:rPr>
        <w:t>. Организаторы</w:t>
      </w:r>
    </w:p>
    <w:p w:rsidR="00233018" w:rsidRPr="0019226D" w:rsidRDefault="00233018" w:rsidP="00233018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разрабатывают </w:t>
      </w:r>
      <w:r w:rsidRPr="0019226D">
        <w:rPr>
          <w:sz w:val="30"/>
          <w:szCs w:val="30"/>
        </w:rPr>
        <w:tab/>
        <w:t>положение, конкурсные задания и необходимую документацию конкурса;</w:t>
      </w:r>
    </w:p>
    <w:p w:rsidR="00233018" w:rsidRPr="0019226D" w:rsidRDefault="00233018" w:rsidP="00233018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контролируют общий порядок проведения конкурса;</w:t>
      </w:r>
    </w:p>
    <w:p w:rsidR="00233018" w:rsidRPr="0019226D" w:rsidRDefault="00233018" w:rsidP="00233018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подбирают состав жюри;</w:t>
      </w:r>
    </w:p>
    <w:p w:rsidR="00233018" w:rsidRPr="0019226D" w:rsidRDefault="00233018" w:rsidP="00233018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разрабатывают  план-сценарий;</w:t>
      </w:r>
    </w:p>
    <w:p w:rsidR="00233018" w:rsidRPr="0019226D" w:rsidRDefault="00233018" w:rsidP="00233018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определяют время и место проведения конкурса;</w:t>
      </w:r>
    </w:p>
    <w:p w:rsidR="00233018" w:rsidRPr="0019226D" w:rsidRDefault="00233018" w:rsidP="00233018">
      <w:pPr>
        <w:autoSpaceDE w:val="0"/>
        <w:autoSpaceDN w:val="0"/>
        <w:jc w:val="both"/>
        <w:rPr>
          <w:sz w:val="30"/>
          <w:szCs w:val="30"/>
          <w:u w:val="single"/>
        </w:rPr>
      </w:pPr>
      <w:r w:rsidRPr="0019226D">
        <w:rPr>
          <w:sz w:val="30"/>
          <w:szCs w:val="30"/>
        </w:rPr>
        <w:t>приобретают дипломы и грамоты для победителей конкурса.</w:t>
      </w:r>
    </w:p>
    <w:p w:rsidR="00233018" w:rsidRPr="00CB7280" w:rsidRDefault="00233018" w:rsidP="00233018">
      <w:pPr>
        <w:ind w:firstLine="708"/>
        <w:jc w:val="both"/>
        <w:rPr>
          <w:bCs w:val="0"/>
          <w:sz w:val="30"/>
          <w:szCs w:val="30"/>
        </w:rPr>
      </w:pPr>
      <w:r w:rsidRPr="00CB7280">
        <w:rPr>
          <w:bCs w:val="0"/>
          <w:sz w:val="30"/>
          <w:szCs w:val="30"/>
          <w:lang w:val="en-US"/>
        </w:rPr>
        <w:t>VI</w:t>
      </w:r>
      <w:r w:rsidRPr="00CB7280">
        <w:rPr>
          <w:bCs w:val="0"/>
          <w:sz w:val="30"/>
          <w:szCs w:val="30"/>
        </w:rPr>
        <w:t>. Подведение итогов и награждение победителей:</w:t>
      </w:r>
    </w:p>
    <w:p w:rsidR="00233018" w:rsidRPr="0019226D" w:rsidRDefault="00233018" w:rsidP="00233018">
      <w:pPr>
        <w:tabs>
          <w:tab w:val="left" w:pos="142"/>
        </w:tabs>
        <w:ind w:firstLine="709"/>
        <w:jc w:val="both"/>
        <w:rPr>
          <w:bCs w:val="0"/>
          <w:sz w:val="30"/>
          <w:szCs w:val="30"/>
        </w:rPr>
      </w:pPr>
      <w:r w:rsidRPr="0019226D">
        <w:rPr>
          <w:sz w:val="30"/>
          <w:szCs w:val="30"/>
        </w:rPr>
        <w:t xml:space="preserve">Подведение итогов </w:t>
      </w:r>
      <w:r>
        <w:rPr>
          <w:sz w:val="30"/>
          <w:szCs w:val="30"/>
        </w:rPr>
        <w:t>осуществляется</w:t>
      </w:r>
      <w:r w:rsidRPr="0019226D">
        <w:rPr>
          <w:sz w:val="30"/>
          <w:szCs w:val="30"/>
        </w:rPr>
        <w:t xml:space="preserve"> </w:t>
      </w:r>
      <w:r w:rsidRPr="0019226D">
        <w:rPr>
          <w:bCs w:val="0"/>
          <w:sz w:val="30"/>
          <w:szCs w:val="30"/>
        </w:rPr>
        <w:t xml:space="preserve">по сумме мест, набранных </w:t>
      </w:r>
      <w:r>
        <w:rPr>
          <w:bCs w:val="0"/>
          <w:sz w:val="30"/>
          <w:szCs w:val="30"/>
        </w:rPr>
        <w:br/>
      </w:r>
      <w:r w:rsidRPr="0019226D">
        <w:rPr>
          <w:bCs w:val="0"/>
          <w:sz w:val="30"/>
          <w:szCs w:val="30"/>
        </w:rPr>
        <w:t xml:space="preserve">в трех конкурсных играх. </w:t>
      </w:r>
    </w:p>
    <w:p w:rsidR="00233018" w:rsidRDefault="00233018" w:rsidP="00233018">
      <w:pPr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Количество награжденных участников составляет не более 45</w:t>
      </w:r>
      <w:r w:rsidRPr="00BC231F">
        <w:rPr>
          <w:sz w:val="30"/>
          <w:szCs w:val="30"/>
        </w:rPr>
        <w:t xml:space="preserve">% </w:t>
      </w:r>
      <w:r>
        <w:rPr>
          <w:sz w:val="30"/>
          <w:szCs w:val="30"/>
        </w:rPr>
        <w:br/>
        <w:t xml:space="preserve">от общего количества участников. </w:t>
      </w:r>
      <w:r w:rsidRPr="0019226D">
        <w:rPr>
          <w:sz w:val="30"/>
          <w:szCs w:val="30"/>
        </w:rPr>
        <w:t xml:space="preserve">Победители </w:t>
      </w:r>
      <w:r>
        <w:rPr>
          <w:sz w:val="30"/>
          <w:szCs w:val="30"/>
        </w:rPr>
        <w:t>конкурса</w:t>
      </w:r>
      <w:r w:rsidRPr="0019226D">
        <w:rPr>
          <w:sz w:val="30"/>
          <w:szCs w:val="30"/>
        </w:rPr>
        <w:t xml:space="preserve"> награждаются дипломами Дворца за </w:t>
      </w:r>
      <w:r w:rsidRPr="0019226D">
        <w:rPr>
          <w:sz w:val="30"/>
          <w:szCs w:val="30"/>
          <w:lang w:val="en-US"/>
        </w:rPr>
        <w:t>I</w:t>
      </w:r>
      <w:r w:rsidRPr="0019226D">
        <w:rPr>
          <w:sz w:val="30"/>
          <w:szCs w:val="30"/>
        </w:rPr>
        <w:t xml:space="preserve">, </w:t>
      </w:r>
      <w:r w:rsidRPr="0019226D">
        <w:rPr>
          <w:sz w:val="30"/>
          <w:szCs w:val="30"/>
          <w:lang w:val="en-US"/>
        </w:rPr>
        <w:t>II</w:t>
      </w:r>
      <w:r w:rsidRPr="0019226D">
        <w:rPr>
          <w:sz w:val="30"/>
          <w:szCs w:val="30"/>
        </w:rPr>
        <w:t xml:space="preserve">, </w:t>
      </w:r>
      <w:r w:rsidRPr="0019226D">
        <w:rPr>
          <w:sz w:val="30"/>
          <w:szCs w:val="30"/>
          <w:lang w:val="en-US"/>
        </w:rPr>
        <w:t>III</w:t>
      </w:r>
      <w:r w:rsidRPr="0019226D">
        <w:rPr>
          <w:sz w:val="30"/>
          <w:szCs w:val="30"/>
        </w:rPr>
        <w:t xml:space="preserve"> места</w:t>
      </w:r>
      <w:r>
        <w:rPr>
          <w:sz w:val="30"/>
          <w:szCs w:val="30"/>
        </w:rPr>
        <w:t xml:space="preserve"> и поощрительными призами, остальные награжденные участники – грамотами Дворца.  </w:t>
      </w:r>
    </w:p>
    <w:p w:rsidR="00233018" w:rsidRPr="0019226D" w:rsidRDefault="00233018" w:rsidP="00233018">
      <w:pPr>
        <w:autoSpaceDE w:val="0"/>
        <w:autoSpaceDN w:val="0"/>
        <w:ind w:firstLine="709"/>
        <w:jc w:val="both"/>
        <w:rPr>
          <w:sz w:val="30"/>
          <w:szCs w:val="30"/>
        </w:rPr>
      </w:pPr>
    </w:p>
    <w:p w:rsidR="00233018" w:rsidRPr="00E01F7D" w:rsidRDefault="00233018" w:rsidP="00233018">
      <w:pPr>
        <w:ind w:firstLine="709"/>
        <w:jc w:val="both"/>
        <w:rPr>
          <w:sz w:val="6"/>
          <w:szCs w:val="30"/>
        </w:rPr>
      </w:pPr>
    </w:p>
    <w:p w:rsidR="00233018" w:rsidRPr="00010A64" w:rsidRDefault="00233018" w:rsidP="00233018">
      <w:pPr>
        <w:ind w:left="3402"/>
        <w:jc w:val="both"/>
        <w:rPr>
          <w:sz w:val="30"/>
          <w:szCs w:val="30"/>
        </w:rPr>
      </w:pPr>
      <w:r w:rsidRPr="00010A64">
        <w:rPr>
          <w:sz w:val="30"/>
          <w:szCs w:val="30"/>
        </w:rPr>
        <w:t xml:space="preserve">Отдел интеллектуального творчества </w:t>
      </w:r>
    </w:p>
    <w:p w:rsidR="00233018" w:rsidRPr="00010A64" w:rsidRDefault="00233018" w:rsidP="00233018">
      <w:pPr>
        <w:ind w:left="3402"/>
        <w:jc w:val="both"/>
        <w:rPr>
          <w:sz w:val="30"/>
          <w:szCs w:val="30"/>
        </w:rPr>
      </w:pPr>
      <w:r w:rsidRPr="00010A64">
        <w:rPr>
          <w:sz w:val="30"/>
          <w:szCs w:val="30"/>
        </w:rPr>
        <w:t xml:space="preserve">Кабинет экономики 204, </w:t>
      </w:r>
      <w:proofErr w:type="spellStart"/>
      <w:r w:rsidRPr="00010A64">
        <w:rPr>
          <w:sz w:val="30"/>
          <w:szCs w:val="30"/>
        </w:rPr>
        <w:t>тел</w:t>
      </w:r>
      <w:proofErr w:type="gramStart"/>
      <w:r w:rsidRPr="00010A64">
        <w:rPr>
          <w:sz w:val="30"/>
          <w:szCs w:val="30"/>
        </w:rPr>
        <w:t>.г</w:t>
      </w:r>
      <w:proofErr w:type="gramEnd"/>
      <w:r w:rsidRPr="00010A64">
        <w:rPr>
          <w:sz w:val="30"/>
          <w:szCs w:val="30"/>
        </w:rPr>
        <w:t>ор</w:t>
      </w:r>
      <w:proofErr w:type="spellEnd"/>
      <w:r w:rsidRPr="00010A64">
        <w:rPr>
          <w:sz w:val="30"/>
          <w:szCs w:val="30"/>
        </w:rPr>
        <w:t xml:space="preserve">.: 351-79-39, </w:t>
      </w:r>
    </w:p>
    <w:p w:rsidR="00233018" w:rsidRPr="00CB7280" w:rsidRDefault="00233018" w:rsidP="00233018">
      <w:pPr>
        <w:ind w:left="3402"/>
        <w:jc w:val="both"/>
        <w:rPr>
          <w:sz w:val="30"/>
          <w:szCs w:val="30"/>
          <w:lang w:val="en-US"/>
        </w:rPr>
      </w:pPr>
      <w:r w:rsidRPr="00010A64">
        <w:rPr>
          <w:sz w:val="30"/>
          <w:szCs w:val="30"/>
          <w:lang w:val="en-US"/>
        </w:rPr>
        <w:t>e</w:t>
      </w:r>
      <w:r w:rsidRPr="00CB7280">
        <w:rPr>
          <w:sz w:val="30"/>
          <w:szCs w:val="30"/>
          <w:lang w:val="en-US"/>
        </w:rPr>
        <w:t>-</w:t>
      </w:r>
      <w:r w:rsidRPr="00010A64">
        <w:rPr>
          <w:sz w:val="30"/>
          <w:szCs w:val="30"/>
          <w:lang w:val="en-US"/>
        </w:rPr>
        <w:t>mail</w:t>
      </w:r>
      <w:r w:rsidRPr="00CB7280">
        <w:rPr>
          <w:sz w:val="30"/>
          <w:szCs w:val="30"/>
          <w:lang w:val="en-US"/>
        </w:rPr>
        <w:t>:</w:t>
      </w:r>
      <w:bookmarkStart w:id="0" w:name="_GoBack"/>
      <w:bookmarkEnd w:id="0"/>
      <w:r w:rsidRPr="00010A64">
        <w:rPr>
          <w:sz w:val="30"/>
          <w:szCs w:val="30"/>
          <w:lang w:val="en-US"/>
        </w:rPr>
        <w:fldChar w:fldCharType="begin"/>
      </w:r>
      <w:r w:rsidRPr="00CB7280">
        <w:rPr>
          <w:sz w:val="30"/>
          <w:szCs w:val="30"/>
          <w:lang w:val="en-US"/>
        </w:rPr>
        <w:instrText xml:space="preserve"> </w:instrText>
      </w:r>
      <w:r w:rsidRPr="00010A64">
        <w:rPr>
          <w:sz w:val="30"/>
          <w:szCs w:val="30"/>
          <w:lang w:val="en-US"/>
        </w:rPr>
        <w:instrText>HYPERLINK</w:instrText>
      </w:r>
      <w:r w:rsidRPr="00CB7280">
        <w:rPr>
          <w:sz w:val="30"/>
          <w:szCs w:val="30"/>
          <w:lang w:val="en-US"/>
        </w:rPr>
        <w:instrText xml:space="preserve"> "</w:instrText>
      </w:r>
      <w:r w:rsidRPr="00010A64">
        <w:rPr>
          <w:sz w:val="30"/>
          <w:szCs w:val="30"/>
          <w:lang w:val="en-US"/>
        </w:rPr>
        <w:instrText>mailto</w:instrText>
      </w:r>
      <w:r w:rsidRPr="00CB7280">
        <w:rPr>
          <w:sz w:val="30"/>
          <w:szCs w:val="30"/>
          <w:lang w:val="en-US"/>
        </w:rPr>
        <w:instrText>:</w:instrText>
      </w:r>
      <w:r w:rsidRPr="00010A64">
        <w:rPr>
          <w:sz w:val="30"/>
          <w:szCs w:val="30"/>
          <w:lang w:val="en-US"/>
        </w:rPr>
        <w:instrText>erc</w:instrText>
      </w:r>
      <w:r w:rsidRPr="00CB7280">
        <w:rPr>
          <w:sz w:val="30"/>
          <w:szCs w:val="30"/>
          <w:lang w:val="en-US"/>
        </w:rPr>
        <w:instrText>@</w:instrText>
      </w:r>
      <w:r w:rsidRPr="00010A64">
        <w:rPr>
          <w:sz w:val="30"/>
          <w:szCs w:val="30"/>
          <w:lang w:val="en-US"/>
        </w:rPr>
        <w:instrText>mgddm</w:instrText>
      </w:r>
      <w:r w:rsidRPr="00CB7280">
        <w:rPr>
          <w:sz w:val="30"/>
          <w:szCs w:val="30"/>
          <w:lang w:val="en-US"/>
        </w:rPr>
        <w:instrText>.</w:instrText>
      </w:r>
      <w:r w:rsidRPr="00010A64">
        <w:rPr>
          <w:sz w:val="30"/>
          <w:szCs w:val="30"/>
          <w:lang w:val="en-US"/>
        </w:rPr>
        <w:instrText>by</w:instrText>
      </w:r>
      <w:r w:rsidRPr="00CB7280">
        <w:rPr>
          <w:sz w:val="30"/>
          <w:szCs w:val="30"/>
          <w:lang w:val="en-US"/>
        </w:rPr>
        <w:instrText xml:space="preserve">" </w:instrText>
      </w:r>
      <w:r w:rsidRPr="00010A64">
        <w:rPr>
          <w:sz w:val="30"/>
          <w:szCs w:val="30"/>
          <w:lang w:val="en-US"/>
        </w:rPr>
        <w:fldChar w:fldCharType="separate"/>
      </w:r>
      <w:r w:rsidRPr="00010A64">
        <w:rPr>
          <w:rStyle w:val="a3"/>
          <w:sz w:val="30"/>
          <w:szCs w:val="30"/>
          <w:lang w:val="en-US"/>
        </w:rPr>
        <w:t>erc</w:t>
      </w:r>
      <w:r w:rsidRPr="00CB7280">
        <w:rPr>
          <w:rStyle w:val="a3"/>
          <w:sz w:val="30"/>
          <w:szCs w:val="30"/>
          <w:lang w:val="en-US"/>
        </w:rPr>
        <w:t>@</w:t>
      </w:r>
      <w:r w:rsidRPr="00010A64">
        <w:rPr>
          <w:rStyle w:val="a3"/>
          <w:sz w:val="30"/>
          <w:szCs w:val="30"/>
          <w:lang w:val="en-US"/>
        </w:rPr>
        <w:t>mgddm</w:t>
      </w:r>
      <w:r w:rsidRPr="00CB7280">
        <w:rPr>
          <w:rStyle w:val="a3"/>
          <w:sz w:val="30"/>
          <w:szCs w:val="30"/>
          <w:lang w:val="en-US"/>
        </w:rPr>
        <w:t>.</w:t>
      </w:r>
      <w:r w:rsidRPr="00010A64">
        <w:rPr>
          <w:rStyle w:val="a3"/>
          <w:sz w:val="30"/>
          <w:szCs w:val="30"/>
          <w:lang w:val="en-US"/>
        </w:rPr>
        <w:t>by</w:t>
      </w:r>
      <w:r w:rsidRPr="00010A64">
        <w:rPr>
          <w:sz w:val="30"/>
          <w:szCs w:val="30"/>
          <w:lang w:val="en-US"/>
        </w:rPr>
        <w:fldChar w:fldCharType="end"/>
      </w:r>
      <w:r w:rsidRPr="00CB7280">
        <w:rPr>
          <w:sz w:val="30"/>
          <w:szCs w:val="30"/>
          <w:lang w:val="en-US"/>
        </w:rPr>
        <w:t xml:space="preserve">, </w:t>
      </w:r>
      <w:r w:rsidRPr="00010A64">
        <w:rPr>
          <w:sz w:val="30"/>
          <w:szCs w:val="30"/>
        </w:rPr>
        <w:t>моб</w:t>
      </w:r>
      <w:r w:rsidRPr="00CB7280">
        <w:rPr>
          <w:sz w:val="30"/>
          <w:szCs w:val="30"/>
          <w:lang w:val="en-US"/>
        </w:rPr>
        <w:t>.</w:t>
      </w:r>
      <w:r w:rsidRPr="00010A64">
        <w:rPr>
          <w:sz w:val="30"/>
          <w:szCs w:val="30"/>
        </w:rPr>
        <w:t>тел</w:t>
      </w:r>
      <w:r w:rsidRPr="00CB7280">
        <w:rPr>
          <w:sz w:val="30"/>
          <w:szCs w:val="30"/>
          <w:lang w:val="en-US"/>
        </w:rPr>
        <w:t xml:space="preserve">.+375293495947 </w:t>
      </w:r>
    </w:p>
    <w:p w:rsidR="00233018" w:rsidRDefault="00233018" w:rsidP="00233018">
      <w:pPr>
        <w:ind w:left="3402"/>
        <w:jc w:val="both"/>
        <w:rPr>
          <w:sz w:val="30"/>
          <w:szCs w:val="30"/>
        </w:rPr>
      </w:pPr>
      <w:r w:rsidRPr="00010A64">
        <w:rPr>
          <w:sz w:val="30"/>
          <w:szCs w:val="30"/>
        </w:rPr>
        <w:t xml:space="preserve">Куратор: </w:t>
      </w:r>
      <w:proofErr w:type="spellStart"/>
      <w:r w:rsidRPr="00010A64">
        <w:rPr>
          <w:sz w:val="30"/>
          <w:szCs w:val="30"/>
        </w:rPr>
        <w:t>Левданская</w:t>
      </w:r>
      <w:proofErr w:type="spellEnd"/>
      <w:r w:rsidRPr="00010A64">
        <w:rPr>
          <w:sz w:val="30"/>
          <w:szCs w:val="30"/>
        </w:rPr>
        <w:t xml:space="preserve"> Ксения </w:t>
      </w:r>
      <w:proofErr w:type="spellStart"/>
      <w:r w:rsidRPr="00010A64">
        <w:rPr>
          <w:sz w:val="30"/>
          <w:szCs w:val="30"/>
        </w:rPr>
        <w:t>Генриковна</w:t>
      </w:r>
      <w:proofErr w:type="spellEnd"/>
      <w:r w:rsidRPr="00010A64">
        <w:rPr>
          <w:sz w:val="30"/>
          <w:szCs w:val="30"/>
        </w:rPr>
        <w:t xml:space="preserve"> </w:t>
      </w:r>
    </w:p>
    <w:p w:rsidR="00233018" w:rsidRPr="00010A64" w:rsidRDefault="00233018" w:rsidP="00233018">
      <w:pPr>
        <w:ind w:left="3402"/>
        <w:jc w:val="both"/>
        <w:rPr>
          <w:sz w:val="30"/>
          <w:szCs w:val="30"/>
        </w:rPr>
      </w:pPr>
      <w:r w:rsidRPr="00010A64">
        <w:rPr>
          <w:sz w:val="30"/>
          <w:szCs w:val="30"/>
        </w:rPr>
        <w:t>(заведующий кабинетом экономики)</w:t>
      </w:r>
    </w:p>
    <w:p w:rsidR="00233018" w:rsidRPr="00E01F7D" w:rsidRDefault="00233018" w:rsidP="00233018">
      <w:pPr>
        <w:ind w:left="2268"/>
        <w:jc w:val="both"/>
        <w:rPr>
          <w:sz w:val="24"/>
          <w:szCs w:val="30"/>
        </w:rPr>
      </w:pPr>
    </w:p>
    <w:p w:rsidR="00367985" w:rsidRDefault="00367985"/>
    <w:sectPr w:rsidR="003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2B"/>
    <w:multiLevelType w:val="hybridMultilevel"/>
    <w:tmpl w:val="993AD050"/>
    <w:lvl w:ilvl="0" w:tplc="BAF872B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18"/>
    <w:rsid w:val="00233018"/>
    <w:rsid w:val="0036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18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3018"/>
    <w:rPr>
      <w:color w:val="0000FF"/>
      <w:u w:val="single"/>
    </w:rPr>
  </w:style>
  <w:style w:type="paragraph" w:customStyle="1" w:styleId="msolistparagraph0">
    <w:name w:val="msolistparagraph"/>
    <w:basedOn w:val="a"/>
    <w:rsid w:val="00233018"/>
    <w:pPr>
      <w:spacing w:after="200" w:line="276" w:lineRule="auto"/>
      <w:ind w:left="720"/>
      <w:contextualSpacing/>
    </w:pPr>
    <w:rPr>
      <w:rFonts w:ascii="Calibri" w:eastAsia="Calibri" w:hAnsi="Calibri"/>
      <w:bCs w:val="0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18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3018"/>
    <w:rPr>
      <w:color w:val="0000FF"/>
      <w:u w:val="single"/>
    </w:rPr>
  </w:style>
  <w:style w:type="paragraph" w:customStyle="1" w:styleId="msolistparagraph0">
    <w:name w:val="msolistparagraph"/>
    <w:basedOn w:val="a"/>
    <w:rsid w:val="00233018"/>
    <w:pPr>
      <w:spacing w:after="200" w:line="276" w:lineRule="auto"/>
      <w:ind w:left="720"/>
      <w:contextualSpacing/>
    </w:pPr>
    <w:rPr>
      <w:rFonts w:ascii="Calibri" w:eastAsia="Calibri" w:hAnsi="Calibri"/>
      <w:bCs w:val="0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wabAmS6LgFnKxM3a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2024-11-04T09:47:00Z</dcterms:created>
  <dcterms:modified xsi:type="dcterms:W3CDTF">2024-11-04T09:49:00Z</dcterms:modified>
</cp:coreProperties>
</file>